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17ED" w:rsidRPr="00911EF5" w:rsidP="00DC17ED">
      <w:pPr>
        <w:ind w:firstLine="540"/>
        <w:jc w:val="right"/>
        <w:rPr>
          <w:sz w:val="28"/>
          <w:szCs w:val="28"/>
        </w:rPr>
      </w:pPr>
    </w:p>
    <w:p w:rsidR="00DC17ED" w:rsidRPr="00C20E0C" w:rsidP="00DC17ED">
      <w:pPr>
        <w:ind w:firstLine="540"/>
        <w:jc w:val="right"/>
        <w:rPr>
          <w:sz w:val="22"/>
          <w:szCs w:val="22"/>
        </w:rPr>
      </w:pPr>
      <w:r w:rsidRPr="00C20E0C">
        <w:rPr>
          <w:sz w:val="22"/>
          <w:szCs w:val="22"/>
        </w:rPr>
        <w:t>Дело № 5-</w:t>
      </w:r>
      <w:r>
        <w:rPr>
          <w:sz w:val="22"/>
          <w:szCs w:val="22"/>
        </w:rPr>
        <w:t>336-2102</w:t>
      </w:r>
      <w:r w:rsidRPr="00C20E0C">
        <w:rPr>
          <w:sz w:val="22"/>
          <w:szCs w:val="22"/>
        </w:rPr>
        <w:t>/202</w:t>
      </w:r>
      <w:r>
        <w:rPr>
          <w:sz w:val="22"/>
          <w:szCs w:val="22"/>
        </w:rPr>
        <w:t>4</w:t>
      </w:r>
    </w:p>
    <w:p w:rsidR="00DC17ED" w:rsidP="00DC17ED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86MS0042-01-2024-000667-35</w:t>
      </w:r>
    </w:p>
    <w:p w:rsidR="00DC17ED" w:rsidRPr="00954259" w:rsidP="00DC17ED">
      <w:pPr>
        <w:jc w:val="center"/>
        <w:rPr>
          <w:sz w:val="26"/>
          <w:szCs w:val="26"/>
        </w:rPr>
      </w:pPr>
      <w:r w:rsidRPr="00954259">
        <w:rPr>
          <w:sz w:val="26"/>
          <w:szCs w:val="26"/>
        </w:rPr>
        <w:t>ПОСТАНОВЛЕНИЕ</w:t>
      </w:r>
    </w:p>
    <w:p w:rsidR="00DC17ED" w:rsidRPr="00954259" w:rsidP="00DC17ED">
      <w:pPr>
        <w:jc w:val="center"/>
        <w:rPr>
          <w:sz w:val="26"/>
          <w:szCs w:val="26"/>
        </w:rPr>
      </w:pPr>
      <w:r w:rsidRPr="00954259">
        <w:rPr>
          <w:sz w:val="26"/>
          <w:szCs w:val="26"/>
        </w:rPr>
        <w:t>по делу об административном правонарушении</w:t>
      </w:r>
    </w:p>
    <w:p w:rsidR="00DC17ED" w:rsidRPr="00954259" w:rsidP="00DC17ED">
      <w:pPr>
        <w:jc w:val="center"/>
        <w:rPr>
          <w:sz w:val="26"/>
          <w:szCs w:val="26"/>
        </w:rPr>
      </w:pPr>
    </w:p>
    <w:p w:rsidR="00DC17ED" w:rsidRPr="00954259" w:rsidP="00DC17ED">
      <w:pPr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       г. Нижневартовск                                                                              10 апреля 2024 года</w:t>
      </w:r>
    </w:p>
    <w:p w:rsidR="00DC17ED" w:rsidRPr="00954259" w:rsidP="00DC17ED">
      <w:pPr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 </w:t>
      </w:r>
      <w:r w:rsidRPr="00954259">
        <w:rPr>
          <w:sz w:val="26"/>
          <w:szCs w:val="26"/>
        </w:rPr>
        <w:tab/>
      </w:r>
      <w:r w:rsidRPr="00954259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и.о. мирового судьи судья судебного участка № 2 Нижневартовского судебного района города окружного зна</w:t>
      </w:r>
      <w:r w:rsidRPr="00954259">
        <w:rPr>
          <w:sz w:val="26"/>
          <w:szCs w:val="26"/>
        </w:rPr>
        <w:t xml:space="preserve">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DC17ED" w:rsidRPr="00954259" w:rsidP="00DC17ED">
      <w:pPr>
        <w:tabs>
          <w:tab w:val="left" w:pos="540"/>
        </w:tabs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       рассмотрев дело об административном правонарушении в отношении </w:t>
      </w:r>
    </w:p>
    <w:p w:rsidR="00DC17ED" w:rsidRPr="00954259" w:rsidP="00DC17ED">
      <w:pPr>
        <w:ind w:firstLine="540"/>
        <w:jc w:val="both"/>
        <w:rPr>
          <w:color w:val="FF0000"/>
          <w:sz w:val="26"/>
          <w:szCs w:val="26"/>
        </w:rPr>
      </w:pPr>
      <w:r w:rsidRPr="00954259">
        <w:rPr>
          <w:rFonts w:eastAsia="MS Mincho"/>
          <w:sz w:val="26"/>
          <w:szCs w:val="26"/>
        </w:rPr>
        <w:t>Паршакова Сергея Вячеславовича,</w:t>
      </w:r>
      <w:r w:rsidRPr="00954259">
        <w:rPr>
          <w:sz w:val="26"/>
          <w:szCs w:val="26"/>
        </w:rPr>
        <w:t xml:space="preserve"> </w:t>
      </w:r>
      <w:r w:rsidR="00561430">
        <w:rPr>
          <w:sz w:val="26"/>
          <w:szCs w:val="26"/>
        </w:rPr>
        <w:t>…</w:t>
      </w:r>
      <w:r w:rsidRPr="00954259">
        <w:rPr>
          <w:sz w:val="26"/>
          <w:szCs w:val="26"/>
        </w:rPr>
        <w:t xml:space="preserve"> года </w:t>
      </w:r>
      <w:r w:rsidRPr="00954259">
        <w:rPr>
          <w:sz w:val="26"/>
          <w:szCs w:val="26"/>
        </w:rPr>
        <w:t xml:space="preserve">рождения, уроженца </w:t>
      </w:r>
      <w:r w:rsidR="00561430">
        <w:rPr>
          <w:sz w:val="26"/>
          <w:szCs w:val="26"/>
        </w:rPr>
        <w:t>…</w:t>
      </w:r>
      <w:r w:rsidRPr="00954259">
        <w:rPr>
          <w:sz w:val="26"/>
          <w:szCs w:val="26"/>
        </w:rPr>
        <w:t xml:space="preserve">,  неработающего,  зарегистрированного и проживающего по адресу: </w:t>
      </w:r>
      <w:r w:rsidR="00561430">
        <w:rPr>
          <w:sz w:val="26"/>
          <w:szCs w:val="26"/>
        </w:rPr>
        <w:t>…</w:t>
      </w:r>
      <w:r w:rsidRPr="00954259">
        <w:rPr>
          <w:sz w:val="26"/>
          <w:szCs w:val="26"/>
        </w:rPr>
        <w:t xml:space="preserve">, в/у </w:t>
      </w:r>
      <w:r w:rsidR="00561430">
        <w:rPr>
          <w:sz w:val="26"/>
          <w:szCs w:val="26"/>
        </w:rPr>
        <w:t>…</w:t>
      </w:r>
      <w:r w:rsidRPr="00954259">
        <w:rPr>
          <w:sz w:val="26"/>
          <w:szCs w:val="26"/>
        </w:rPr>
        <w:t>,</w:t>
      </w:r>
    </w:p>
    <w:p w:rsidR="00DC17ED" w:rsidRPr="00954259" w:rsidP="00DC17ED">
      <w:pPr>
        <w:ind w:firstLine="540"/>
        <w:jc w:val="center"/>
        <w:rPr>
          <w:sz w:val="26"/>
          <w:szCs w:val="26"/>
        </w:rPr>
      </w:pPr>
      <w:r w:rsidRPr="00954259">
        <w:rPr>
          <w:sz w:val="26"/>
          <w:szCs w:val="26"/>
        </w:rPr>
        <w:t>УСТАНОВИЛ:</w:t>
      </w:r>
    </w:p>
    <w:p w:rsidR="00DC17ED" w:rsidRPr="00954259" w:rsidP="00DC17ED">
      <w:pPr>
        <w:ind w:firstLine="540"/>
        <w:jc w:val="center"/>
        <w:rPr>
          <w:color w:val="FF0000"/>
          <w:sz w:val="26"/>
          <w:szCs w:val="26"/>
        </w:rPr>
      </w:pPr>
    </w:p>
    <w:p w:rsidR="00DC17ED" w:rsidRPr="00954259" w:rsidP="00DC17E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954259">
        <w:rPr>
          <w:rFonts w:eastAsia="MS Mincho"/>
          <w:sz w:val="26"/>
          <w:szCs w:val="26"/>
        </w:rPr>
        <w:t xml:space="preserve">Паршаков С.В., 15.01.2024 года в 20:47 часов </w:t>
      </w:r>
      <w:r w:rsidRPr="00954259">
        <w:rPr>
          <w:sz w:val="26"/>
          <w:szCs w:val="26"/>
        </w:rPr>
        <w:t xml:space="preserve"> в районе д. 12 по ул. Се</w:t>
      </w:r>
      <w:r w:rsidRPr="00954259">
        <w:rPr>
          <w:sz w:val="26"/>
          <w:szCs w:val="26"/>
        </w:rPr>
        <w:t xml:space="preserve">верной  г. Нижневартовска  в нарушение п. 2.7 Правил дорожного движения РФ управлял транспортным средством «Тойота Марк 11», государственный регистрационный знак </w:t>
      </w:r>
      <w:r w:rsidR="00561430">
        <w:rPr>
          <w:sz w:val="26"/>
          <w:szCs w:val="26"/>
        </w:rPr>
        <w:t>…</w:t>
      </w:r>
      <w:r w:rsidRPr="00954259">
        <w:rPr>
          <w:sz w:val="26"/>
          <w:szCs w:val="26"/>
        </w:rPr>
        <w:t xml:space="preserve">, в состоянии опьянения, указанные действия не содержат </w:t>
      </w:r>
      <w:hyperlink r:id="rId4" w:history="1">
        <w:r w:rsidRPr="00954259">
          <w:rPr>
            <w:rStyle w:val="Hyperlink"/>
            <w:color w:val="262626" w:themeColor="text1" w:themeTint="D9"/>
            <w:sz w:val="26"/>
            <w:szCs w:val="26"/>
            <w:u w:val="none"/>
          </w:rPr>
          <w:t>уголовно наказуемого деяния</w:t>
        </w:r>
      </w:hyperlink>
      <w:r w:rsidRPr="00954259">
        <w:rPr>
          <w:color w:val="262626" w:themeColor="text1" w:themeTint="D9"/>
          <w:sz w:val="26"/>
          <w:szCs w:val="26"/>
        </w:rPr>
        <w:t xml:space="preserve">. </w:t>
      </w:r>
    </w:p>
    <w:p w:rsidR="00DC17ED" w:rsidRPr="00954259" w:rsidP="00DC17ED">
      <w:pPr>
        <w:ind w:firstLine="567"/>
        <w:jc w:val="both"/>
        <w:rPr>
          <w:color w:val="FF0000"/>
          <w:sz w:val="26"/>
          <w:szCs w:val="26"/>
        </w:rPr>
      </w:pPr>
      <w:r w:rsidRPr="00954259">
        <w:rPr>
          <w:bCs/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954259">
        <w:rPr>
          <w:rFonts w:eastAsia="MS Mincho"/>
          <w:color w:val="FF0000"/>
          <w:sz w:val="26"/>
          <w:szCs w:val="26"/>
        </w:rPr>
        <w:t xml:space="preserve">Паршаков С.В. не явился, </w:t>
      </w:r>
      <w:r w:rsidRPr="00954259">
        <w:rPr>
          <w:color w:val="FF0000"/>
          <w:sz w:val="26"/>
          <w:szCs w:val="26"/>
        </w:rPr>
        <w:t>о времени и месте рассмотрения дела об административном правонарушении извещался надлежащим образом.</w:t>
      </w:r>
    </w:p>
    <w:p w:rsidR="00DC17ED" w:rsidRPr="00954259" w:rsidP="00DC17ED">
      <w:pPr>
        <w:ind w:firstLine="567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954259">
        <w:rPr>
          <w:sz w:val="26"/>
          <w:szCs w:val="26"/>
        </w:rPr>
        <w:t>истративных правонарушениях, мировой судья полагает возможным рассмотреть дело об административном правонарушении в отсутствие Паршакова С.В.</w:t>
      </w:r>
    </w:p>
    <w:p w:rsidR="00DC17ED" w:rsidRPr="00954259" w:rsidP="00DC17ED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262626" w:themeColor="text1" w:themeTint="D9"/>
          <w:sz w:val="26"/>
          <w:szCs w:val="26"/>
        </w:rPr>
      </w:pPr>
      <w:r w:rsidRPr="00954259">
        <w:rPr>
          <w:color w:val="262626" w:themeColor="text1" w:themeTint="D9"/>
          <w:sz w:val="26"/>
          <w:szCs w:val="26"/>
        </w:rPr>
        <w:t xml:space="preserve">Мировой судья,  исследовав доказательства по делу, приходит к следующему.   </w:t>
      </w:r>
    </w:p>
    <w:p w:rsidR="00DC17ED" w:rsidRPr="00954259" w:rsidP="00DC17E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954259">
        <w:rPr>
          <w:color w:val="262626" w:themeColor="text1" w:themeTint="D9"/>
          <w:sz w:val="26"/>
          <w:szCs w:val="26"/>
        </w:rPr>
        <w:t xml:space="preserve">Согласно п. 2.7 Правил дорожного </w:t>
      </w:r>
      <w:r w:rsidRPr="00954259">
        <w:rPr>
          <w:color w:val="262626" w:themeColor="text1" w:themeTint="D9"/>
          <w:sz w:val="26"/>
          <w:szCs w:val="26"/>
        </w:rPr>
        <w:t>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</w:t>
      </w:r>
      <w:r w:rsidRPr="00954259">
        <w:rPr>
          <w:color w:val="262626" w:themeColor="text1" w:themeTint="D9"/>
          <w:sz w:val="26"/>
          <w:szCs w:val="26"/>
        </w:rPr>
        <w:t xml:space="preserve"> угрозу безопасность движения.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color w:val="262626" w:themeColor="text1" w:themeTint="D9"/>
          <w:sz w:val="26"/>
          <w:szCs w:val="26"/>
        </w:rPr>
        <w:t>Административная ответственность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</w:t>
      </w:r>
      <w:r w:rsidRPr="00954259">
        <w:rPr>
          <w:color w:val="262626" w:themeColor="text1" w:themeTint="D9"/>
          <w:sz w:val="26"/>
          <w:szCs w:val="26"/>
        </w:rPr>
        <w:t xml:space="preserve">кие действия не содержат </w:t>
      </w:r>
      <w:hyperlink r:id="rId4" w:history="1">
        <w:r w:rsidRPr="00954259">
          <w:rPr>
            <w:rStyle w:val="Hyperlink"/>
            <w:color w:val="262626" w:themeColor="text1" w:themeTint="D9"/>
            <w:sz w:val="26"/>
            <w:szCs w:val="26"/>
            <w:u w:val="none"/>
          </w:rPr>
          <w:t>уголовно наказуемого деяния</w:t>
        </w:r>
      </w:hyperlink>
      <w:r w:rsidRPr="00954259">
        <w:rPr>
          <w:sz w:val="26"/>
          <w:szCs w:val="26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Из протокола 86 ХМ 579392 об административном правонарушении от 22.01.2024 следует, что протокол составлен в отсутствие </w:t>
      </w:r>
      <w:r w:rsidRPr="00954259">
        <w:rPr>
          <w:rFonts w:eastAsia="MS Mincho"/>
          <w:sz w:val="26"/>
          <w:szCs w:val="26"/>
        </w:rPr>
        <w:t xml:space="preserve">Паршакова С.В. </w:t>
      </w:r>
      <w:r w:rsidRPr="00954259">
        <w:rPr>
          <w:sz w:val="26"/>
          <w:szCs w:val="26"/>
        </w:rPr>
        <w:t>О времени и месте составления протокола последний извещался надлежащим образом .</w:t>
      </w:r>
    </w:p>
    <w:p w:rsidR="00DC17ED" w:rsidRPr="00954259" w:rsidP="00DC17E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В соответствии с протоколом 86 СЛ 04147</w:t>
      </w:r>
      <w:r w:rsidRPr="00954259">
        <w:rPr>
          <w:sz w:val="26"/>
          <w:szCs w:val="26"/>
        </w:rPr>
        <w:t xml:space="preserve">0 от 15.01.2024 года </w:t>
      </w:r>
      <w:r w:rsidRPr="00954259">
        <w:rPr>
          <w:rFonts w:eastAsia="MS Mincho"/>
          <w:sz w:val="26"/>
          <w:szCs w:val="26"/>
        </w:rPr>
        <w:t>Паршаков С.В.</w:t>
      </w:r>
      <w:r w:rsidRPr="00954259">
        <w:rPr>
          <w:sz w:val="26"/>
          <w:szCs w:val="26"/>
        </w:rPr>
        <w:t xml:space="preserve"> отстранен от управления транспортным средством, поскольку у него имелись признаки  опьянения – резкое изменение кожных покровов лица, поведение не соответствующее обстановке. </w:t>
      </w:r>
    </w:p>
    <w:p w:rsidR="00DC17ED" w:rsidRPr="00954259" w:rsidP="00DC17E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54259">
        <w:rPr>
          <w:sz w:val="26"/>
          <w:szCs w:val="26"/>
        </w:rPr>
        <w:t>Согласно акту 86 ГП 047126  освидетельствован</w:t>
      </w:r>
      <w:r w:rsidRPr="00954259">
        <w:rPr>
          <w:sz w:val="26"/>
          <w:szCs w:val="26"/>
        </w:rPr>
        <w:t xml:space="preserve">ия на состояние алкогольного опьянения от 15.01.2024 года </w:t>
      </w:r>
      <w:r w:rsidRPr="00954259">
        <w:rPr>
          <w:color w:val="0D0D0D" w:themeColor="text1" w:themeTint="F2"/>
          <w:sz w:val="26"/>
          <w:szCs w:val="26"/>
        </w:rPr>
        <w:t>у Паршакова С.В.  не установлено состояние алкогольного опьянения, поскольку результат исследования с применением технического средства измерения составил 0,000 мг/л.</w:t>
      </w:r>
    </w:p>
    <w:p w:rsidR="00DC17ED" w:rsidRPr="00954259" w:rsidP="00DC17ED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954259">
        <w:rPr>
          <w:color w:val="0D0D0D" w:themeColor="text1" w:themeTint="F2"/>
          <w:sz w:val="26"/>
          <w:szCs w:val="26"/>
        </w:rPr>
        <w:t>В материалах дела имеется прото</w:t>
      </w:r>
      <w:r w:rsidRPr="00954259">
        <w:rPr>
          <w:color w:val="0D0D0D" w:themeColor="text1" w:themeTint="F2"/>
          <w:sz w:val="26"/>
          <w:szCs w:val="26"/>
        </w:rPr>
        <w:t xml:space="preserve">кол 86 НП 028622  от 15.01.2024 года   о направлении на медицинское освидетельствование на состояние опьянения с указанием признаков опьянения: </w:t>
      </w:r>
      <w:r w:rsidRPr="00954259">
        <w:rPr>
          <w:sz w:val="26"/>
          <w:szCs w:val="26"/>
        </w:rPr>
        <w:t>– резкое изменение кожных покровов лица, поведение не соответствующее обстановке  на что Паршаков С.В. согласилс</w:t>
      </w:r>
      <w:r w:rsidRPr="00954259">
        <w:rPr>
          <w:sz w:val="26"/>
          <w:szCs w:val="26"/>
        </w:rPr>
        <w:t>я, что подтверждается видеозаписью.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Из акта медицинского освидетельствования на состояние опьянения № 176  от 15.01.2024 года следует, что у Паршакова С.В. установлено состояние опьянения.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В рапорте инспектора ДПС ГИБДД по г. Нижневартовску указано об обст</w:t>
      </w:r>
      <w:r w:rsidRPr="00954259">
        <w:rPr>
          <w:sz w:val="26"/>
          <w:szCs w:val="26"/>
        </w:rPr>
        <w:t>оятельствах, изложенных в протоколе об административном правонарушении.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Факт управления транспортным средством </w:t>
      </w:r>
      <w:r w:rsidRPr="00954259" w:rsidR="00B11FC6">
        <w:rPr>
          <w:sz w:val="26"/>
          <w:szCs w:val="26"/>
        </w:rPr>
        <w:t xml:space="preserve">«Тойота Марк 11», государственный регистрационный знак </w:t>
      </w:r>
      <w:r w:rsidR="00561430">
        <w:rPr>
          <w:sz w:val="26"/>
          <w:szCs w:val="26"/>
        </w:rPr>
        <w:t>…</w:t>
      </w:r>
      <w:r w:rsidRPr="00954259" w:rsidR="00B11FC6">
        <w:rPr>
          <w:sz w:val="26"/>
          <w:szCs w:val="26"/>
        </w:rPr>
        <w:t>,</w:t>
      </w:r>
      <w:r w:rsidRPr="00954259">
        <w:rPr>
          <w:sz w:val="26"/>
          <w:szCs w:val="26"/>
        </w:rPr>
        <w:t xml:space="preserve"> водителем </w:t>
      </w:r>
      <w:r w:rsidRPr="00954259" w:rsidR="00B11FC6">
        <w:rPr>
          <w:rFonts w:eastAsia="MS Mincho"/>
          <w:sz w:val="26"/>
          <w:szCs w:val="26"/>
        </w:rPr>
        <w:t>Паршаковым С.В.</w:t>
      </w:r>
      <w:r w:rsidRPr="00954259">
        <w:rPr>
          <w:sz w:val="26"/>
          <w:szCs w:val="26"/>
        </w:rPr>
        <w:t xml:space="preserve"> подтверждается видеофиксацией</w:t>
      </w:r>
      <w:r w:rsidRPr="00954259">
        <w:rPr>
          <w:sz w:val="26"/>
          <w:szCs w:val="26"/>
        </w:rPr>
        <w:t xml:space="preserve"> и не оспаривался на месте остановки транспортного средства.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Таким образом, управление водителем </w:t>
      </w:r>
      <w:r w:rsidRPr="00954259" w:rsidR="00B11FC6">
        <w:rPr>
          <w:rFonts w:eastAsia="MS Mincho"/>
          <w:sz w:val="26"/>
          <w:szCs w:val="26"/>
        </w:rPr>
        <w:t>Паршаковым С.В.</w:t>
      </w:r>
      <w:r w:rsidRPr="00954259">
        <w:rPr>
          <w:sz w:val="26"/>
          <w:szCs w:val="26"/>
        </w:rPr>
        <w:t xml:space="preserve"> транспортным средством в состоянии опьянения подтверждается материалами дела об административном правонарушении. </w:t>
      </w:r>
    </w:p>
    <w:p w:rsidR="00DC17ED" w:rsidRPr="00954259" w:rsidP="00DC17ED">
      <w:pPr>
        <w:ind w:firstLine="567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Порядок сбора и закрепления д</w:t>
      </w:r>
      <w:r w:rsidRPr="00954259">
        <w:rPr>
          <w:sz w:val="26"/>
          <w:szCs w:val="26"/>
        </w:rPr>
        <w:t xml:space="preserve">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</w:t>
      </w:r>
      <w:r w:rsidRPr="00954259">
        <w:rPr>
          <w:color w:val="0D0D0D" w:themeColor="text1" w:themeTint="F2"/>
          <w:sz w:val="26"/>
          <w:szCs w:val="26"/>
        </w:rPr>
        <w:t>о</w:t>
      </w:r>
      <w:r w:rsidRPr="00954259">
        <w:rPr>
          <w:color w:val="22272F"/>
          <w:sz w:val="26"/>
          <w:szCs w:val="26"/>
        </w:rPr>
        <w:t>т 21 октября 2022 г. N 1882</w:t>
      </w:r>
      <w:r w:rsidRPr="00954259">
        <w:rPr>
          <w:color w:val="0D0D0D" w:themeColor="text1" w:themeTint="F2"/>
          <w:sz w:val="26"/>
          <w:szCs w:val="26"/>
        </w:rPr>
        <w:t xml:space="preserve"> </w:t>
      </w:r>
      <w:r w:rsidRPr="00954259">
        <w:rPr>
          <w:sz w:val="26"/>
          <w:szCs w:val="26"/>
        </w:rPr>
        <w:t xml:space="preserve">должностными лицами административного органа не нарушены. 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Процессуальные</w:t>
      </w:r>
      <w:r w:rsidRPr="00954259">
        <w:rPr>
          <w:sz w:val="26"/>
          <w:szCs w:val="26"/>
        </w:rPr>
        <w:t xml:space="preserve">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Собранные по делу доказательс</w:t>
      </w:r>
      <w:r w:rsidRPr="00954259">
        <w:rPr>
          <w:sz w:val="26"/>
          <w:szCs w:val="26"/>
        </w:rPr>
        <w:t xml:space="preserve">тва соответствуют требованиям, установленным </w:t>
      </w:r>
      <w:hyperlink r:id="rId5" w:history="1">
        <w:r w:rsidRPr="00954259">
          <w:rPr>
            <w:sz w:val="26"/>
            <w:szCs w:val="26"/>
          </w:rPr>
          <w:t>Кодексом</w:t>
        </w:r>
      </w:hyperlink>
      <w:r w:rsidRPr="00954259">
        <w:rPr>
          <w:sz w:val="26"/>
          <w:szCs w:val="26"/>
        </w:rPr>
        <w:t xml:space="preserve"> Российской Федерации об административных правонарушениях, не противоречивы, последовательны, </w:t>
      </w:r>
      <w:r w:rsidRPr="00954259">
        <w:rPr>
          <w:sz w:val="26"/>
          <w:szCs w:val="26"/>
        </w:rPr>
        <w:t xml:space="preserve">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DC17ED" w:rsidRPr="00954259" w:rsidP="00DC17E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54259">
        <w:rPr>
          <w:sz w:val="26"/>
          <w:szCs w:val="26"/>
        </w:rPr>
        <w:t xml:space="preserve">Оценивая доказательства в их совокупности, мировой судья квалифицирует действия </w:t>
      </w:r>
      <w:r w:rsidRPr="00954259" w:rsidR="00B11FC6">
        <w:rPr>
          <w:rFonts w:eastAsia="MS Mincho"/>
          <w:sz w:val="26"/>
          <w:szCs w:val="26"/>
        </w:rPr>
        <w:t>Паршакова С.В.</w:t>
      </w:r>
      <w:r w:rsidRPr="00954259">
        <w:rPr>
          <w:sz w:val="26"/>
          <w:szCs w:val="26"/>
        </w:rPr>
        <w:t xml:space="preserve"> по ч. </w:t>
      </w:r>
      <w:r w:rsidRPr="00954259">
        <w:rPr>
          <w:sz w:val="26"/>
          <w:szCs w:val="26"/>
        </w:rPr>
        <w:t>1 ст. 12.8 Кодекса Российской Федерации об административных правонарушениях, как у</w:t>
      </w:r>
      <w:r w:rsidRPr="00954259">
        <w:rPr>
          <w:color w:val="000000"/>
          <w:sz w:val="26"/>
          <w:szCs w:val="26"/>
          <w:shd w:val="clear" w:color="auto" w:fill="FFFFFF"/>
        </w:rPr>
        <w:t xml:space="preserve">правление транспортным </w:t>
      </w:r>
      <w:r w:rsidRPr="00954259">
        <w:rPr>
          <w:color w:val="0D0D0D" w:themeColor="text1" w:themeTint="F2"/>
          <w:sz w:val="26"/>
          <w:szCs w:val="26"/>
          <w:shd w:val="clear" w:color="auto" w:fill="FFFFFF"/>
        </w:rPr>
        <w:t>средством </w:t>
      </w:r>
      <w:hyperlink r:id="rId6" w:anchor="dst100006" w:history="1">
        <w:r w:rsidRPr="00954259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водителем</w:t>
        </w:r>
      </w:hyperlink>
      <w:r w:rsidRPr="00954259">
        <w:rPr>
          <w:color w:val="0D0D0D" w:themeColor="text1" w:themeTint="F2"/>
          <w:sz w:val="26"/>
          <w:szCs w:val="26"/>
          <w:shd w:val="clear" w:color="auto" w:fill="FFFFFF"/>
        </w:rPr>
        <w:t>, нах</w:t>
      </w:r>
      <w:r w:rsidRPr="00954259">
        <w:rPr>
          <w:color w:val="0D0D0D" w:themeColor="text1" w:themeTint="F2"/>
          <w:sz w:val="26"/>
          <w:szCs w:val="26"/>
          <w:shd w:val="clear" w:color="auto" w:fill="FFFFFF"/>
        </w:rPr>
        <w:t>одящимся в состоянии опьянения, если такие действия не содержат уголовно наказуемого </w:t>
      </w:r>
      <w:hyperlink r:id="rId7" w:anchor="dst103369" w:history="1">
        <w:r w:rsidRPr="00954259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деяния</w:t>
        </w:r>
      </w:hyperlink>
      <w:r w:rsidRPr="00954259">
        <w:rPr>
          <w:color w:val="0D0D0D" w:themeColor="text1" w:themeTint="F2"/>
          <w:sz w:val="26"/>
          <w:szCs w:val="26"/>
        </w:rPr>
        <w:t xml:space="preserve">.  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Обстоятельств, смягчающих и отягча</w:t>
      </w:r>
      <w:r w:rsidRPr="00954259">
        <w:rPr>
          <w:sz w:val="26"/>
          <w:szCs w:val="26"/>
        </w:rPr>
        <w:t>ющих административную ответственность, предусмотренных ст.ст. 4.2 и 4.3 Кодекса Российской Федерации об административных правонарушениях, мировой судья не усматривает.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При назначении наказания мировой судья учитывает характер совершенного административного</w:t>
      </w:r>
      <w:r w:rsidRPr="00954259">
        <w:rPr>
          <w:sz w:val="26"/>
          <w:szCs w:val="26"/>
        </w:rPr>
        <w:t xml:space="preserve"> правонарушения, личность виновного, отсутствие  обстоятельств, смягчающих и отягчающих административную ответственность,   приходит к выводу, что наказание необходимо назначить в виде административного штрафа с лишением права управления транспортными сред</w:t>
      </w:r>
      <w:r w:rsidRPr="00954259">
        <w:rPr>
          <w:sz w:val="26"/>
          <w:szCs w:val="26"/>
        </w:rPr>
        <w:t xml:space="preserve">ствами на срок, предусмотренный санкцией части 1 статьи 12.8 Кодекса РФ об административных правонарушениях. 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</w:p>
    <w:p w:rsidR="00DC17ED" w:rsidRPr="00954259" w:rsidP="00DC17ED">
      <w:pPr>
        <w:jc w:val="center"/>
        <w:rPr>
          <w:sz w:val="26"/>
          <w:szCs w:val="26"/>
        </w:rPr>
      </w:pPr>
      <w:r w:rsidRPr="00954259">
        <w:rPr>
          <w:sz w:val="26"/>
          <w:szCs w:val="26"/>
        </w:rPr>
        <w:t>ПОСТАНОВИЛ:</w:t>
      </w:r>
    </w:p>
    <w:p w:rsidR="00DC17ED" w:rsidRPr="00954259" w:rsidP="00DC17ED">
      <w:pPr>
        <w:jc w:val="center"/>
        <w:rPr>
          <w:sz w:val="26"/>
          <w:szCs w:val="26"/>
        </w:rPr>
      </w:pP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rFonts w:eastAsia="MS Mincho"/>
          <w:sz w:val="26"/>
          <w:szCs w:val="26"/>
        </w:rPr>
        <w:t>Паршакова Сергея Вячеславовича</w:t>
      </w:r>
      <w:r w:rsidRPr="00954259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</w:t>
      </w:r>
      <w:r w:rsidRPr="00954259">
        <w:rPr>
          <w:sz w:val="26"/>
          <w:szCs w:val="26"/>
        </w:rPr>
        <w:t xml:space="preserve">наказанию в виде </w:t>
      </w:r>
      <w:r w:rsidRPr="00954259">
        <w:rPr>
          <w:sz w:val="26"/>
          <w:szCs w:val="26"/>
        </w:rPr>
        <w:t>административного 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Штраф подлежит уплате в УФК по Ханты - Мансийскому автономному округу – Югре (УМВД России по ХМАО</w:t>
      </w:r>
      <w:r w:rsidRPr="00954259">
        <w:rPr>
          <w:sz w:val="26"/>
          <w:szCs w:val="26"/>
        </w:rPr>
        <w:t xml:space="preserve"> - Югре), КПП 860101001, ИНН 8601010390, ОКТМО 718</w:t>
      </w:r>
      <w:r w:rsidRPr="00954259" w:rsidR="00B11FC6">
        <w:rPr>
          <w:sz w:val="26"/>
          <w:szCs w:val="26"/>
        </w:rPr>
        <w:t>75</w:t>
      </w:r>
      <w:r w:rsidRPr="00954259">
        <w:rPr>
          <w:sz w:val="26"/>
          <w:szCs w:val="26"/>
        </w:rPr>
        <w:t xml:space="preserve">000, р/счет </w:t>
      </w:r>
      <w:r w:rsidRPr="00954259">
        <w:rPr>
          <w:color w:val="000099"/>
          <w:sz w:val="26"/>
          <w:szCs w:val="26"/>
        </w:rPr>
        <w:t>03100643000000018700</w:t>
      </w:r>
      <w:r w:rsidRPr="00954259">
        <w:rPr>
          <w:sz w:val="26"/>
          <w:szCs w:val="26"/>
        </w:rPr>
        <w:t xml:space="preserve"> в Банк: РКЦ Ханты – Мансийск// УФК по Ханты-Мансийскому автономному округу – Югре г. Ханты-Мансийск, БИК 007162163, кор./сч. 40102810245370000007, КБК 18811601123010001140</w:t>
      </w:r>
      <w:r w:rsidRPr="00954259">
        <w:rPr>
          <w:sz w:val="26"/>
          <w:szCs w:val="26"/>
        </w:rPr>
        <w:t xml:space="preserve">, УИН </w:t>
      </w:r>
      <w:r w:rsidRPr="00954259">
        <w:rPr>
          <w:color w:val="000099"/>
          <w:sz w:val="26"/>
          <w:szCs w:val="26"/>
        </w:rPr>
        <w:t>1881</w:t>
      </w:r>
      <w:r w:rsidRPr="00954259" w:rsidR="00B11FC6">
        <w:rPr>
          <w:color w:val="000099"/>
          <w:sz w:val="26"/>
          <w:szCs w:val="26"/>
        </w:rPr>
        <w:t>0486240480001812</w:t>
      </w:r>
      <w:r w:rsidRPr="00954259">
        <w:rPr>
          <w:color w:val="333399"/>
          <w:sz w:val="26"/>
          <w:szCs w:val="26"/>
        </w:rPr>
        <w:t xml:space="preserve">. 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</w:t>
      </w:r>
      <w:r w:rsidRPr="00954259">
        <w:rPr>
          <w:sz w:val="26"/>
          <w:szCs w:val="26"/>
        </w:rPr>
        <w:t xml:space="preserve">ечения срока отсрочки или срока рассрочки, предусмотренных </w:t>
      </w:r>
      <w:hyperlink w:anchor="sub_315" w:history="1">
        <w:r w:rsidRPr="00954259">
          <w:rPr>
            <w:sz w:val="26"/>
            <w:szCs w:val="26"/>
          </w:rPr>
          <w:t>ст. 31.5</w:t>
        </w:r>
      </w:hyperlink>
      <w:r w:rsidRPr="00954259">
        <w:rPr>
          <w:sz w:val="26"/>
          <w:szCs w:val="26"/>
        </w:rPr>
        <w:t xml:space="preserve"> Кодекса РФ об административных правонарушениях.</w:t>
      </w:r>
    </w:p>
    <w:p w:rsidR="00DC17ED" w:rsidRPr="00954259" w:rsidP="00DC17ED">
      <w:pPr>
        <w:ind w:firstLine="539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Квитанцию об оплате штрафа необходимо представить мировому судье судебного участка № 2 Нижневартовского судебного</w:t>
      </w:r>
      <w:r w:rsidRPr="00954259">
        <w:rPr>
          <w:sz w:val="26"/>
          <w:szCs w:val="26"/>
        </w:rPr>
        <w:t xml:space="preserve"> района города окружного значения Нижневартовска Ханты - Мансийского автономного округа – Югры по адресу: г. Нижневартовск, ул. Нефтяников, д. 6, каб. 1</w:t>
      </w:r>
      <w:r w:rsidRPr="00954259" w:rsidR="00B11FC6">
        <w:rPr>
          <w:sz w:val="26"/>
          <w:szCs w:val="26"/>
        </w:rPr>
        <w:t>27</w:t>
      </w:r>
      <w:r w:rsidRPr="00954259">
        <w:rPr>
          <w:sz w:val="26"/>
          <w:szCs w:val="26"/>
        </w:rPr>
        <w:t>.</w:t>
      </w:r>
    </w:p>
    <w:p w:rsidR="00DC17ED" w:rsidRPr="00954259" w:rsidP="00DC17ED">
      <w:pPr>
        <w:ind w:firstLine="539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</w:t>
      </w:r>
      <w:r w:rsidRPr="00954259">
        <w:rPr>
          <w:sz w:val="26"/>
          <w:szCs w:val="26"/>
        </w:rPr>
        <w:t xml:space="preserve">ости по ч. 1 ст. 20.25 Кодекса РФ об административных правонарушениях. 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</w:t>
      </w:r>
      <w:r w:rsidRPr="00954259">
        <w:rPr>
          <w:sz w:val="26"/>
          <w:szCs w:val="26"/>
        </w:rPr>
        <w:t>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>В случае уклонения лица, лишенного специального права, от сдачи соответствующего удостоверения ср</w:t>
      </w:r>
      <w:r w:rsidRPr="00954259">
        <w:rPr>
          <w:sz w:val="26"/>
          <w:szCs w:val="26"/>
        </w:rPr>
        <w:t>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</w:t>
      </w:r>
      <w:r w:rsidRPr="00954259">
        <w:rPr>
          <w:sz w:val="26"/>
          <w:szCs w:val="26"/>
        </w:rPr>
        <w:t>а об утрате указанных документов.</w:t>
      </w:r>
    </w:p>
    <w:p w:rsidR="00DC17ED" w:rsidRPr="00954259" w:rsidP="00DC17ED">
      <w:pPr>
        <w:ind w:firstLine="540"/>
        <w:jc w:val="both"/>
        <w:rPr>
          <w:sz w:val="26"/>
          <w:szCs w:val="26"/>
        </w:rPr>
      </w:pPr>
      <w:r w:rsidRPr="00954259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2. </w:t>
      </w:r>
    </w:p>
    <w:p w:rsidR="00DC17ED" w:rsidRPr="00954259" w:rsidP="00DC17ED">
      <w:pPr>
        <w:jc w:val="both"/>
        <w:rPr>
          <w:sz w:val="26"/>
          <w:szCs w:val="26"/>
        </w:rPr>
      </w:pPr>
    </w:p>
    <w:p w:rsidR="00DC17ED" w:rsidRPr="00954259" w:rsidP="00DC17ED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6"/>
          <w:szCs w:val="26"/>
        </w:rPr>
      </w:pPr>
    </w:p>
    <w:p w:rsidR="00DC17ED" w:rsidRPr="00954259" w:rsidP="00DC17ED">
      <w:pPr>
        <w:ind w:right="-5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DC17ED" w:rsidRPr="00954259" w:rsidP="00DC17ED">
      <w:pPr>
        <w:ind w:right="-5"/>
        <w:rPr>
          <w:rFonts w:eastAsia="MS Mincho"/>
          <w:bCs/>
          <w:sz w:val="26"/>
          <w:szCs w:val="26"/>
        </w:rPr>
      </w:pPr>
      <w:r w:rsidRPr="00954259">
        <w:rPr>
          <w:rFonts w:eastAsia="MS Mincho"/>
          <w:bCs/>
          <w:sz w:val="26"/>
          <w:szCs w:val="26"/>
        </w:rPr>
        <w:t>Мировой судья</w:t>
      </w:r>
    </w:p>
    <w:p w:rsidR="00DC17ED" w:rsidRPr="00A36DB2" w:rsidP="00DC17ED">
      <w:pPr>
        <w:ind w:right="-5"/>
        <w:rPr>
          <w:rFonts w:eastAsia="MS Mincho"/>
          <w:bCs/>
          <w:sz w:val="26"/>
          <w:szCs w:val="26"/>
        </w:rPr>
      </w:pPr>
      <w:r w:rsidRPr="00954259">
        <w:rPr>
          <w:rFonts w:eastAsia="MS Mincho"/>
          <w:bCs/>
          <w:sz w:val="26"/>
          <w:szCs w:val="26"/>
        </w:rPr>
        <w:t>Судебного участка №1</w:t>
      </w:r>
      <w:r w:rsidRPr="00954259">
        <w:rPr>
          <w:rFonts w:eastAsia="MS Mincho"/>
          <w:bCs/>
          <w:sz w:val="26"/>
          <w:szCs w:val="26"/>
        </w:rPr>
        <w:tab/>
        <w:t xml:space="preserve">      </w:t>
      </w:r>
      <w:r w:rsidRPr="00954259">
        <w:rPr>
          <w:rFonts w:eastAsia="MS Mincho"/>
          <w:bCs/>
          <w:sz w:val="26"/>
          <w:szCs w:val="26"/>
        </w:rPr>
        <w:tab/>
      </w:r>
      <w:r w:rsidRPr="00954259">
        <w:rPr>
          <w:rFonts w:eastAsia="MS Mincho"/>
          <w:bCs/>
          <w:sz w:val="26"/>
          <w:szCs w:val="26"/>
        </w:rPr>
        <w:tab/>
      </w:r>
      <w:r w:rsidRPr="00954259">
        <w:rPr>
          <w:rFonts w:eastAsia="MS Mincho"/>
          <w:bCs/>
          <w:sz w:val="26"/>
          <w:szCs w:val="26"/>
        </w:rPr>
        <w:tab/>
      </w:r>
      <w:r w:rsidRPr="00954259">
        <w:rPr>
          <w:rFonts w:eastAsia="MS Mincho"/>
          <w:bCs/>
          <w:sz w:val="26"/>
          <w:szCs w:val="26"/>
        </w:rPr>
        <w:tab/>
      </w:r>
      <w:r w:rsidRPr="00954259">
        <w:rPr>
          <w:rFonts w:eastAsia="MS Mincho"/>
          <w:bCs/>
          <w:sz w:val="26"/>
          <w:szCs w:val="26"/>
        </w:rPr>
        <w:tab/>
      </w:r>
      <w:r w:rsidRPr="00954259">
        <w:rPr>
          <w:rFonts w:eastAsia="MS Mincho"/>
          <w:bCs/>
          <w:sz w:val="26"/>
          <w:szCs w:val="26"/>
        </w:rPr>
        <w:tab/>
      </w:r>
      <w:r w:rsidRPr="00954259">
        <w:rPr>
          <w:rFonts w:eastAsia="MS Mincho"/>
          <w:bCs/>
          <w:sz w:val="26"/>
          <w:szCs w:val="26"/>
        </w:rPr>
        <w:tab/>
        <w:t>О.В.Вдовина</w:t>
      </w:r>
    </w:p>
    <w:p w:rsidR="00DC17ED" w:rsidP="00DC17ED"/>
    <w:p w:rsidR="00DC17ED" w:rsidP="00DC17ED"/>
    <w:p w:rsidR="00DC17ED" w:rsidP="00DC17ED"/>
    <w:p w:rsidR="00DC17ED" w:rsidP="00DC17ED"/>
    <w:p w:rsidR="00774FC8"/>
    <w:sectPr w:rsidSect="009762DD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DD" w:rsidP="009762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DD" w:rsidP="009762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430">
      <w:rPr>
        <w:rStyle w:val="PageNumber"/>
        <w:noProof/>
      </w:rPr>
      <w:t>3</w:t>
    </w:r>
    <w:r>
      <w:rPr>
        <w:rStyle w:val="PageNumber"/>
      </w:rPr>
      <w:fldChar w:fldCharType="end"/>
    </w:r>
  </w:p>
  <w:p w:rsidR="0097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ED"/>
    <w:rsid w:val="00561430"/>
    <w:rsid w:val="00774FC8"/>
    <w:rsid w:val="00911EF5"/>
    <w:rsid w:val="00954259"/>
    <w:rsid w:val="009762DD"/>
    <w:rsid w:val="00A36DB2"/>
    <w:rsid w:val="00A74C66"/>
    <w:rsid w:val="00B11FC6"/>
    <w:rsid w:val="00C20E0C"/>
    <w:rsid w:val="00DC17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80A16D-44AB-45E6-9BB5-58D92D8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C17E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DC1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DC17E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C1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C17ED"/>
  </w:style>
  <w:style w:type="character" w:styleId="Hyperlink">
    <w:name w:val="Hyperlink"/>
    <w:uiPriority w:val="99"/>
    <w:rsid w:val="00DC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